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6C4" w:rsidRDefault="007176C4" w:rsidP="007176C4">
      <w:pPr>
        <w:shd w:val="clear" w:color="auto" w:fill="FFFFFF"/>
        <w:ind w:firstLine="397"/>
        <w:jc w:val="both"/>
        <w:rPr>
          <w:rFonts w:ascii="Kz Times New Roman" w:hAnsi="Kz Times New Roman"/>
          <w:sz w:val="28"/>
          <w:lang w:val="kk-KZ"/>
        </w:rPr>
      </w:pPr>
    </w:p>
    <w:p w:rsidR="007176C4" w:rsidRPr="00761EFA" w:rsidRDefault="007176C4" w:rsidP="007176C4">
      <w:pPr>
        <w:jc w:val="center"/>
        <w:rPr>
          <w:b/>
          <w:i/>
          <w:lang w:val="kk-KZ"/>
        </w:rPr>
      </w:pPr>
      <w:r>
        <w:rPr>
          <w:b/>
          <w:i/>
          <w:lang w:val="kk-KZ"/>
        </w:rPr>
        <w:t>№6</w:t>
      </w:r>
      <w:r w:rsidRPr="004F5FEE">
        <w:rPr>
          <w:b/>
          <w:i/>
          <w:lang w:val="kk-KZ"/>
        </w:rPr>
        <w:t xml:space="preserve"> </w:t>
      </w:r>
      <w:r>
        <w:rPr>
          <w:b/>
          <w:i/>
          <w:lang w:val="kk-KZ"/>
        </w:rPr>
        <w:t xml:space="preserve"> дәріс,</w:t>
      </w:r>
      <w:r w:rsidRPr="00B41A62">
        <w:rPr>
          <w:b/>
          <w:i/>
          <w:lang w:val="kk-KZ"/>
        </w:rPr>
        <w:t xml:space="preserve"> 1 сағат</w:t>
      </w:r>
    </w:p>
    <w:p w:rsidR="007176C4" w:rsidRDefault="007176C4" w:rsidP="007176C4">
      <w:pPr>
        <w:shd w:val="clear" w:color="auto" w:fill="FFFFFF"/>
        <w:ind w:firstLine="397"/>
        <w:jc w:val="both"/>
        <w:rPr>
          <w:rFonts w:ascii="Kz Times New Roman" w:hAnsi="Kz Times New Roman"/>
          <w:b/>
          <w:noProof/>
          <w:color w:val="000000"/>
          <w:sz w:val="28"/>
          <w:lang w:val="kk-KZ"/>
        </w:rPr>
      </w:pPr>
      <w:r>
        <w:rPr>
          <w:rFonts w:ascii="Kz Times New Roman" w:hAnsi="Kz Times New Roman"/>
          <w:b/>
          <w:noProof/>
          <w:color w:val="000000"/>
          <w:sz w:val="28"/>
          <w:lang w:val="kk-KZ"/>
        </w:rPr>
        <w:t>Тақырып:</w:t>
      </w:r>
      <w:r>
        <w:rPr>
          <w:rFonts w:ascii="Kz Times New Roman" w:hAnsi="Kz Times New Roman"/>
          <w:b/>
          <w:color w:val="000000"/>
          <w:sz w:val="28"/>
          <w:lang w:val="kk-KZ"/>
        </w:rPr>
        <w:t xml:space="preserve"> XIX </w:t>
      </w:r>
      <w:r w:rsidRPr="00DF3D52">
        <w:rPr>
          <w:rFonts w:ascii="Kz Times New Roman" w:hAnsi="Kz Times New Roman"/>
          <w:b/>
          <w:noProof/>
          <w:color w:val="000000"/>
          <w:sz w:val="28"/>
          <w:lang w:val="kk-KZ"/>
        </w:rPr>
        <w:t>ҒАСЫРДАҒЫ ҚАЗАҚ ӘДЕБИЕТІ</w:t>
      </w:r>
      <w:r>
        <w:rPr>
          <w:rFonts w:ascii="Kz Times New Roman" w:hAnsi="Kz Times New Roman"/>
          <w:b/>
          <w:noProof/>
          <w:color w:val="000000"/>
          <w:sz w:val="28"/>
          <w:lang w:val="kk-KZ"/>
        </w:rPr>
        <w:t>. ЗАР ЗАМАН ӘДЕБИЕТІ.</w:t>
      </w:r>
    </w:p>
    <w:p w:rsidR="007176C4" w:rsidRDefault="007176C4" w:rsidP="007176C4">
      <w:pPr>
        <w:shd w:val="clear" w:color="auto" w:fill="FFFFFF"/>
        <w:ind w:firstLine="397"/>
        <w:jc w:val="both"/>
        <w:rPr>
          <w:rFonts w:ascii="Kz Times New Roman" w:hAnsi="Kz Times New Roman"/>
          <w:b/>
          <w:noProof/>
          <w:color w:val="000000"/>
          <w:sz w:val="28"/>
          <w:lang w:val="kk-KZ"/>
        </w:rPr>
      </w:pPr>
    </w:p>
    <w:p w:rsidR="007176C4" w:rsidRPr="00625106" w:rsidRDefault="007176C4" w:rsidP="007176C4">
      <w:pPr>
        <w:shd w:val="clear" w:color="auto" w:fill="FFFFFF"/>
        <w:ind w:firstLine="397"/>
        <w:jc w:val="both"/>
        <w:rPr>
          <w:noProof/>
          <w:color w:val="000000"/>
          <w:sz w:val="28"/>
          <w:lang w:val="kk-KZ"/>
        </w:rPr>
      </w:pPr>
      <w:r>
        <w:rPr>
          <w:rFonts w:ascii="Kz Times New Roman" w:hAnsi="Kz Times New Roman"/>
          <w:b/>
          <w:noProof/>
          <w:color w:val="000000"/>
          <w:sz w:val="28"/>
          <w:lang w:val="kk-KZ"/>
        </w:rPr>
        <w:t xml:space="preserve"> </w:t>
      </w:r>
      <w:r w:rsidRPr="00625106">
        <w:rPr>
          <w:noProof/>
          <w:color w:val="000000"/>
          <w:sz w:val="28"/>
          <w:lang w:val="kk-KZ"/>
        </w:rPr>
        <w:t xml:space="preserve"> </w:t>
      </w:r>
      <w:r>
        <w:rPr>
          <w:noProof/>
          <w:color w:val="000000"/>
          <w:sz w:val="28"/>
          <w:lang w:val="kk-KZ"/>
        </w:rPr>
        <w:t>Дәріс мақсаты: ХІХ ғасырдағы қазақ әдебиетіндегі отаршылдық дәуір суретінің көрініс табуының сыр-сипатын айқындау.</w:t>
      </w:r>
    </w:p>
    <w:p w:rsidR="007176C4" w:rsidRPr="008A11C3" w:rsidRDefault="007176C4" w:rsidP="007176C4">
      <w:pPr>
        <w:shd w:val="clear" w:color="auto" w:fill="FFFFFF"/>
        <w:ind w:firstLine="397"/>
        <w:jc w:val="both"/>
        <w:rPr>
          <w:rFonts w:ascii="Kz Times New Roman" w:hAnsi="Kz Times New Roman"/>
          <w:noProof/>
          <w:color w:val="000000"/>
          <w:sz w:val="28"/>
          <w:lang w:val="kk-KZ"/>
        </w:rPr>
      </w:pPr>
      <w:r>
        <w:rPr>
          <w:rFonts w:ascii="Kz Times New Roman" w:hAnsi="Kz Times New Roman"/>
          <w:b/>
          <w:color w:val="000000"/>
          <w:sz w:val="28"/>
          <w:lang w:val="kk-KZ"/>
        </w:rPr>
        <w:t xml:space="preserve">XIX </w:t>
      </w:r>
      <w:r w:rsidRPr="00DF3D52">
        <w:rPr>
          <w:rFonts w:ascii="Kz Times New Roman" w:hAnsi="Kz Times New Roman"/>
          <w:noProof/>
          <w:color w:val="000000"/>
          <w:sz w:val="28"/>
          <w:lang w:val="kk-KZ"/>
        </w:rPr>
        <w:t xml:space="preserve">ғасырдағы қазақ халқы өзінің елдік өмірінде 1822 жылғы хандық қүрылысты ыдыратқан атышулы реформаны бастан кешу арқылы бодандық тәуелсіздіктен отарлық бағыныштылыққа түсті. Қазақстанның солтүстігін жайлаған жүрт әуелі Қасым Абылайұылының, соңынан Кенесары Қасымүлының бастауымен Ресей патшалығына қарсы қарулы қарсылықты бастан кешті. Мүның арты үлкен қанды айқастарға ұласты. 1836-1838 жылдарда Исатай Тайманұлы мен Махамбет Өтемісұлы бастаған үлт-азаттық котерілісі, одан кейінгі Жанқожа Нүрмұхамедұлы басқаруындағы Арал бойы еңбекшілерінің әлеуметтік және экономикалық қысымшылықтарға қарсы үзақ жылдарға созылған Хиуа хандығы мен Ресей отарлаушыларына қарсы азаттық жолындағы айқастары, Жетісу еңбекшілерінің Қоқан хандығының озбырлығына қарсы қанды күресі сол дәуірдегі қазақ әдебиетінің басты тақырыбы болды. Отарлық езгіге қарсы күрес, ел болу, тәуелсіз жұрт болуды арман еткен халықтың көзі қарақты қауымының атынан жыр жырлаған ауызша дәстүрдегі, сондай-ақ жазба дәстүрдегі қазақ ақындарының рухты шығармалары осы дәуірде өмірге келді. Ыбырай Алтынсарин, Абай Құнанбаевтар бастаған халқымыздың жоғары санадағы жазба әдебиеті туып, қалыптасу кезеңдерін бастан кешті. Қысқасы, </w:t>
      </w:r>
      <w:r>
        <w:rPr>
          <w:rFonts w:ascii="Kz Times New Roman" w:hAnsi="Kz Times New Roman"/>
          <w:color w:val="000000"/>
          <w:sz w:val="28"/>
          <w:lang w:val="kk-KZ"/>
        </w:rPr>
        <w:t xml:space="preserve">XIX </w:t>
      </w:r>
      <w:r w:rsidRPr="00DF3D52">
        <w:rPr>
          <w:rFonts w:ascii="Kz Times New Roman" w:hAnsi="Kz Times New Roman"/>
          <w:noProof/>
          <w:color w:val="000000"/>
          <w:sz w:val="28"/>
          <w:lang w:val="kk-KZ"/>
        </w:rPr>
        <w:t>ғасырдағы қазақ әдебиеті — қазақ жүртының ұлт ретіндегі есею, іздену жолынан хабардар ететін қайсарлық дәуірінің әдебиеті. Осы дәуірде өмірге келген ұлттық әдебиетті игеру арқылы журналист мамандығын алушы жас маман өз халқының дүниежүзілік өркениетпен қалай қауышатындығына жауап таппақ.</w:t>
      </w:r>
    </w:p>
    <w:p w:rsidR="007176C4" w:rsidRDefault="007176C4" w:rsidP="007176C4">
      <w:pPr>
        <w:shd w:val="clear" w:color="auto" w:fill="FFFFFF"/>
        <w:ind w:firstLine="397"/>
        <w:jc w:val="both"/>
        <w:rPr>
          <w:rFonts w:ascii="Kz Times New Roman" w:hAnsi="Kz Times New Roman"/>
          <w:sz w:val="28"/>
          <w:lang w:val="kk-KZ"/>
        </w:rPr>
      </w:pPr>
      <w:r w:rsidRPr="00F3177A">
        <w:rPr>
          <w:rFonts w:ascii="Kz Times New Roman" w:hAnsi="Kz Times New Roman"/>
          <w:b/>
          <w:noProof/>
          <w:color w:val="000000"/>
          <w:sz w:val="28"/>
          <w:lang w:val="kk-KZ"/>
        </w:rPr>
        <w:t>Дулат Бабатайұлы (1802-1874).</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Өмірбаян деректері. Шығармашылық мұрасының сақталуы, басылым, жариялануы, зерттелу жайы. Дулаттың "Сүлейменге", "Бараққа", "Кеңесбайға" арнауларындағы заман күйі, ел мінезі. "Ақжайлау мен Сандықтас", "Атақоныс Арқадан", "Тас ағызып екпіні" өлендеріндегі қозғалған адыра қалған атақоныс, қимас мекен жайы. Дулаттың</w:t>
      </w:r>
      <w:r>
        <w:rPr>
          <w:rFonts w:ascii="Kz Times New Roman" w:hAnsi="Kz Times New Roman"/>
          <w:sz w:val="28"/>
          <w:lang w:val="kk-KZ"/>
        </w:rPr>
        <w:t xml:space="preserve"> </w:t>
      </w:r>
      <w:r w:rsidRPr="00DF3D52">
        <w:rPr>
          <w:rFonts w:ascii="Kz Times New Roman" w:hAnsi="Kz Times New Roman"/>
          <w:noProof/>
          <w:color w:val="000000"/>
          <w:sz w:val="28"/>
          <w:lang w:val="kk-KZ"/>
        </w:rPr>
        <w:t>өлең, ақындық өнер жайлы шығармалары. "Тегімді менің сұрасаң", "Сүлейменге", "Сөзім бар да көзім жоқ", т.б. өлеңдері. "Еспембет" дастаны. Мысалдары. Дулат шығармаларының тіл кестесі, шеберлік қыры.</w:t>
      </w:r>
    </w:p>
    <w:p w:rsidR="007176C4" w:rsidRDefault="007176C4" w:rsidP="007176C4">
      <w:pPr>
        <w:shd w:val="clear" w:color="auto" w:fill="FFFFFF"/>
        <w:ind w:firstLine="397"/>
        <w:jc w:val="both"/>
        <w:rPr>
          <w:rFonts w:ascii="Kz Times New Roman" w:hAnsi="Kz Times New Roman"/>
          <w:sz w:val="28"/>
          <w:lang w:val="kk-KZ"/>
        </w:rPr>
      </w:pPr>
      <w:r w:rsidRPr="00DF3D52">
        <w:rPr>
          <w:rFonts w:ascii="Kz Times New Roman" w:hAnsi="Kz Times New Roman"/>
          <w:noProof/>
          <w:color w:val="000000"/>
          <w:sz w:val="28"/>
          <w:lang w:val="kk-KZ"/>
        </w:rPr>
        <w:t>Дулат — қазақ поэзиясының дәстүрлі үлгісін түлетіп, түрлендірген, жаңа көкжиектерін көтерген суреткер.</w:t>
      </w:r>
    </w:p>
    <w:p w:rsidR="007176C4" w:rsidRDefault="007176C4" w:rsidP="007176C4">
      <w:pPr>
        <w:shd w:val="clear" w:color="auto" w:fill="FFFFFF"/>
        <w:ind w:firstLine="397"/>
        <w:jc w:val="both"/>
        <w:rPr>
          <w:rFonts w:ascii="Kz Times New Roman" w:hAnsi="Kz Times New Roman"/>
          <w:sz w:val="28"/>
          <w:lang w:val="kk-KZ"/>
        </w:rPr>
      </w:pPr>
      <w:r w:rsidRPr="00F3177A">
        <w:rPr>
          <w:rFonts w:ascii="Kz Times New Roman" w:hAnsi="Kz Times New Roman"/>
          <w:b/>
          <w:noProof/>
          <w:color w:val="000000"/>
          <w:sz w:val="28"/>
          <w:lang w:val="kk-KZ"/>
        </w:rPr>
        <w:t>Махамбет Өтемісұлы (1804-1846).</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 xml:space="preserve">Өмірбаян деректері. Зерттелу, басылым жайы. Шығармашылық мұрасы. Махамбет — үлт-азаттық көтеріліс күрескері. Бостандық жыршысы. Махамбет өлеңдеріндегі азаматтық үн. Ақынның көтеріліс алдындағы, көтеріліс барысындағы және көтеріліс жеңілгеннен кейінгі шығармалары. "Ұлы арман", "Ереуіл атқа ер салмай", "Толарсақтан саз кешіп", "Еңселігім екі елі", "Жәңгірге айтқаны", "Мұнар </w:t>
      </w:r>
      <w:r w:rsidRPr="00DF3D52">
        <w:rPr>
          <w:rFonts w:ascii="Kz Times New Roman" w:hAnsi="Kz Times New Roman"/>
          <w:noProof/>
          <w:color w:val="000000"/>
          <w:sz w:val="28"/>
          <w:lang w:val="kk-KZ"/>
        </w:rPr>
        <w:lastRenderedPageBreak/>
        <w:t>күн", "Мен едім", "Қызғыш қүс", т.б. Махамбет өлеңдеріндегі Исатай батыр бейнесі. "Тарланым", "Тайманның ұлы Исатай", "Исатай деген ағам бар", т.б. өлеңдері.</w:t>
      </w:r>
    </w:p>
    <w:p w:rsidR="007176C4" w:rsidRPr="008A11C3" w:rsidRDefault="007176C4" w:rsidP="007176C4">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noProof/>
          <w:color w:val="000000"/>
          <w:sz w:val="28"/>
          <w:lang w:val="kk-KZ"/>
        </w:rPr>
        <w:t>Махамбет өлеңдерінің көркемдік сипаты. Сөз қолданыс қырлары. Өлең үлгісі. Ақын толғауларындағы жаугершілік заман күйі. Жыраулар поэзиясымен мазмұндық түр, өлең үлгісі</w:t>
      </w:r>
      <w:r>
        <w:rPr>
          <w:rFonts w:ascii="Kz Times New Roman" w:hAnsi="Kz Times New Roman"/>
          <w:noProof/>
          <w:color w:val="000000"/>
          <w:sz w:val="28"/>
          <w:lang w:val="kk-KZ"/>
        </w:rPr>
        <w:t>, сөз қолданыс жөнінен туыстығы.</w:t>
      </w:r>
    </w:p>
    <w:p w:rsidR="007176C4" w:rsidRDefault="007176C4" w:rsidP="007176C4">
      <w:pPr>
        <w:shd w:val="clear" w:color="auto" w:fill="FFFFFF"/>
        <w:jc w:val="both"/>
        <w:rPr>
          <w:rFonts w:ascii="Kz Times New Roman" w:hAnsi="Kz Times New Roman"/>
          <w:sz w:val="28"/>
          <w:lang w:val="kk-KZ"/>
        </w:rPr>
      </w:pPr>
      <w:r>
        <w:rPr>
          <w:rFonts w:ascii="Kz Times New Roman" w:hAnsi="Kz Times New Roman"/>
          <w:sz w:val="28"/>
          <w:lang w:val="kk-KZ"/>
        </w:rPr>
        <w:t xml:space="preserve">      </w:t>
      </w:r>
      <w:r w:rsidRPr="00F3177A">
        <w:rPr>
          <w:rFonts w:ascii="Kz Times New Roman" w:hAnsi="Kz Times New Roman"/>
          <w:b/>
          <w:noProof/>
          <w:color w:val="000000"/>
          <w:sz w:val="28"/>
          <w:lang w:val="kk-KZ"/>
        </w:rPr>
        <w:t>Сал-серілер.</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Әнші-лирик ақындар поэзиясы. Айтулы өнерпаздары. Шығармашылық мұра, өмірбаян деректерін зерттеу. Сал-серілер поэзиясының ерекшелік, өзгешеліктері. Әрі ақын, әрі сазгер, әрі орындаушылық өнер.</w:t>
      </w:r>
    </w:p>
    <w:p w:rsidR="007176C4" w:rsidRDefault="007176C4" w:rsidP="007176C4">
      <w:pPr>
        <w:shd w:val="clear" w:color="auto" w:fill="FFFFFF"/>
        <w:ind w:firstLine="397"/>
        <w:jc w:val="both"/>
        <w:rPr>
          <w:rFonts w:ascii="Kz Times New Roman" w:hAnsi="Kz Times New Roman"/>
          <w:sz w:val="28"/>
          <w:lang w:val="kk-KZ"/>
        </w:rPr>
      </w:pPr>
      <w:r w:rsidRPr="00F3177A">
        <w:rPr>
          <w:rFonts w:ascii="Kz Times New Roman" w:hAnsi="Kz Times New Roman"/>
          <w:b/>
          <w:noProof/>
          <w:color w:val="000000"/>
          <w:sz w:val="28"/>
          <w:lang w:val="kk-KZ"/>
        </w:rPr>
        <w:t>Біржан сал (1831-1897).</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Өмірі. Біржанның "Жанбота", "Жамбас сипар", "Ләйлім шырақ", "Қара жер", "Шалқыма" өлендер' мен әндері. Олардың туу тарихы. Біржанның Сарамен айтысы туралы ілгерідегі, кейінгі пікір, тұжырымдар. Бүл айтыстың көркемдік сапасы.</w:t>
      </w:r>
    </w:p>
    <w:p w:rsidR="007176C4" w:rsidRDefault="007176C4" w:rsidP="007176C4">
      <w:pPr>
        <w:shd w:val="clear" w:color="auto" w:fill="FFFFFF"/>
        <w:ind w:firstLine="397"/>
        <w:jc w:val="both"/>
        <w:rPr>
          <w:rFonts w:ascii="Kz Times New Roman" w:hAnsi="Kz Times New Roman"/>
          <w:sz w:val="28"/>
          <w:lang w:val="kk-KZ"/>
        </w:rPr>
      </w:pPr>
      <w:r w:rsidRPr="00F3177A">
        <w:rPr>
          <w:rFonts w:ascii="Kz Times New Roman" w:hAnsi="Kz Times New Roman"/>
          <w:b/>
          <w:noProof/>
          <w:color w:val="000000"/>
          <w:sz w:val="28"/>
          <w:lang w:val="kk-KZ"/>
        </w:rPr>
        <w:t>Сара Тастанбекқызы (1878-1916).</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Өмірі. "Күрек", "Түзақ" толғаулары. Арнау өлеңдері мен көңіл-күй сезім жырлары. "Ел жақсыларына", "Бекіндім", "Қош бол, елім", т.б. "Тордағы тоты" (1860), "Ақын Сара" (1985) жинақтарына енген шығармаларын көркемдік, мазмұндық жақтан қарастыру. Сараның әдебиет тарихындағы орны. Біржанмен айтысы болған ба, жоқ па дегенді қозғайтын бүрын-сонды айтылған пікір-түжырымдар.</w:t>
      </w:r>
    </w:p>
    <w:p w:rsidR="007176C4" w:rsidRDefault="007176C4" w:rsidP="007176C4">
      <w:pPr>
        <w:shd w:val="clear" w:color="auto" w:fill="FFFFFF"/>
        <w:ind w:firstLine="397"/>
        <w:jc w:val="both"/>
        <w:rPr>
          <w:rFonts w:ascii="Kz Times New Roman" w:hAnsi="Kz Times New Roman"/>
          <w:sz w:val="28"/>
          <w:lang w:val="kk-KZ"/>
        </w:rPr>
      </w:pPr>
      <w:r w:rsidRPr="00F3177A">
        <w:rPr>
          <w:rFonts w:ascii="Kz Times New Roman" w:hAnsi="Kz Times New Roman"/>
          <w:b/>
          <w:noProof/>
          <w:color w:val="000000"/>
          <w:sz w:val="28"/>
          <w:lang w:val="kk-KZ"/>
        </w:rPr>
        <w:t>Сегіз сері Баһрамұлы (1818-1854).</w:t>
      </w:r>
      <w:r w:rsidRPr="00DF3D52">
        <w:rPr>
          <w:rFonts w:ascii="Kz Times New Roman" w:hAnsi="Kz Times New Roman"/>
          <w:b/>
          <w:i/>
          <w:noProof/>
          <w:color w:val="000000"/>
          <w:sz w:val="28"/>
          <w:lang w:val="kk-KZ"/>
        </w:rPr>
        <w:t xml:space="preserve"> </w:t>
      </w:r>
      <w:r w:rsidRPr="00DF3D52">
        <w:rPr>
          <w:rFonts w:ascii="Kz Times New Roman" w:hAnsi="Kz Times New Roman"/>
          <w:noProof/>
          <w:color w:val="000000"/>
          <w:sz w:val="28"/>
          <w:lang w:val="kk-KZ"/>
        </w:rPr>
        <w:t>Өмірі мен шығармашылық мұрасы. Өлеңдері, қисса-дастандары. Исатай-Махамбет қозғалысына қатысы. "Орал тау", "Кеңінен жаяйыншы қанатымды", "Қашқын келбеті", 'Торчаковқа", т.б. шығармаларындағы өлеуметтік үн. Сегіз серінің махаббат, ғашықтық тақырыбындағы толғау, дастандары, өлеңдері. Халық эпосын жырлауы. Түрлендіруі. Арнаулары. Сегіз сері мұрасының суреттелуі. Басылымы.</w:t>
      </w:r>
    </w:p>
    <w:p w:rsidR="007176C4" w:rsidRDefault="007176C4" w:rsidP="007176C4">
      <w:pPr>
        <w:shd w:val="clear" w:color="auto" w:fill="FFFFFF"/>
        <w:ind w:firstLine="397"/>
        <w:jc w:val="both"/>
        <w:rPr>
          <w:rFonts w:ascii="Kz Times New Roman" w:hAnsi="Kz Times New Roman"/>
          <w:noProof/>
          <w:color w:val="000000"/>
          <w:sz w:val="28"/>
          <w:lang w:val="kk-KZ"/>
        </w:rPr>
      </w:pPr>
      <w:r w:rsidRPr="00DF3D52">
        <w:rPr>
          <w:rFonts w:ascii="Kz Times New Roman" w:hAnsi="Kz Times New Roman"/>
          <w:noProof/>
          <w:color w:val="000000"/>
          <w:sz w:val="28"/>
          <w:lang w:val="kk-KZ"/>
        </w:rPr>
        <w:t xml:space="preserve">Сал-серілер, әнші-ақындардың </w:t>
      </w:r>
      <w:r>
        <w:rPr>
          <w:rFonts w:ascii="Kz Times New Roman" w:hAnsi="Kz Times New Roman"/>
          <w:color w:val="000000"/>
          <w:sz w:val="28"/>
          <w:lang w:val="kk-KZ"/>
        </w:rPr>
        <w:t xml:space="preserve">XIX </w:t>
      </w:r>
      <w:r w:rsidRPr="00DF3D52">
        <w:rPr>
          <w:rFonts w:ascii="Kz Times New Roman" w:hAnsi="Kz Times New Roman"/>
          <w:noProof/>
          <w:color w:val="000000"/>
          <w:sz w:val="28"/>
          <w:lang w:val="kk-KZ"/>
        </w:rPr>
        <w:t>ғасыр әдебиет тарихындағы орны.</w:t>
      </w:r>
    </w:p>
    <w:p w:rsidR="007176C4" w:rsidRDefault="007176C4" w:rsidP="007176C4">
      <w:pPr>
        <w:shd w:val="clear" w:color="auto" w:fill="FFFFFF"/>
        <w:ind w:firstLine="397"/>
        <w:jc w:val="both"/>
        <w:rPr>
          <w:noProof/>
          <w:color w:val="000000"/>
          <w:sz w:val="28"/>
          <w:lang w:val="kk-KZ"/>
        </w:rPr>
      </w:pPr>
    </w:p>
    <w:p w:rsidR="007176C4" w:rsidRDefault="007176C4" w:rsidP="007176C4">
      <w:pPr>
        <w:shd w:val="clear" w:color="auto" w:fill="FFFFFF"/>
        <w:jc w:val="both"/>
        <w:rPr>
          <w:b/>
          <w:noProof/>
          <w:color w:val="000000"/>
          <w:sz w:val="28"/>
          <w:lang w:val="kk-KZ"/>
        </w:rPr>
      </w:pPr>
    </w:p>
    <w:p w:rsidR="0040160E" w:rsidRPr="007176C4" w:rsidRDefault="0040160E">
      <w:pPr>
        <w:rPr>
          <w:lang w:val="kk-KZ"/>
        </w:rPr>
      </w:pPr>
    </w:p>
    <w:sectPr w:rsidR="0040160E" w:rsidRPr="007176C4" w:rsidSect="004016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76C4"/>
    <w:rsid w:val="0040160E"/>
    <w:rsid w:val="00717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6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660</Words>
  <Characters>3763</Characters>
  <Application>Microsoft Office Word</Application>
  <DocSecurity>0</DocSecurity>
  <Lines>31</Lines>
  <Paragraphs>8</Paragraphs>
  <ScaleCrop>false</ScaleCrop>
  <Company>Reanimator Extreme Edition</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Miras</dc:creator>
  <cp:lastModifiedBy>Miras</cp:lastModifiedBy>
  <cp:revision>1</cp:revision>
  <dcterms:created xsi:type="dcterms:W3CDTF">2013-10-31T16:00:00Z</dcterms:created>
  <dcterms:modified xsi:type="dcterms:W3CDTF">2013-10-31T16:00:00Z</dcterms:modified>
</cp:coreProperties>
</file>